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B6" w:rsidRDefault="001B7DB6" w:rsidP="001B7DB6">
      <w:pPr>
        <w:jc w:val="center"/>
      </w:pPr>
      <w:r>
        <w:t>APPROVED HUMAN ANATOMY PREREQUISITES</w:t>
      </w:r>
    </w:p>
    <w:p w:rsidR="00E56863" w:rsidRDefault="00E56863" w:rsidP="001B7DB6">
      <w:pPr>
        <w:jc w:val="center"/>
      </w:pPr>
    </w:p>
    <w:tbl>
      <w:tblPr>
        <w:tblW w:w="13320" w:type="dxa"/>
        <w:tblInd w:w="93" w:type="dxa"/>
        <w:tblLook w:val="04A0" w:firstRow="1" w:lastRow="0" w:firstColumn="1" w:lastColumn="0" w:noHBand="0" w:noVBand="1"/>
      </w:tblPr>
      <w:tblGrid>
        <w:gridCol w:w="1498"/>
        <w:gridCol w:w="2073"/>
        <w:gridCol w:w="4564"/>
        <w:gridCol w:w="846"/>
        <w:gridCol w:w="4339"/>
      </w:tblGrid>
      <w:tr w:rsidR="00E56863" w:rsidRPr="00E56863" w:rsidTr="00D83DF3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Province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Institution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Credits 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Notes</w:t>
            </w:r>
          </w:p>
        </w:tc>
      </w:tr>
      <w:tr w:rsidR="00E56863" w:rsidRPr="00E56863" w:rsidTr="00D83DF3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Athabasca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235 Human Physiology and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 will be counted as 3 credits ANAT and 3 Credits PHYL</w:t>
            </w:r>
          </w:p>
        </w:tc>
      </w:tr>
      <w:tr w:rsidR="00E5686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Canadian University College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BIOL111  Anatomy and Physiology I/BIOL112  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Default="00A3129A" w:rsidP="00764125">
            <w:r>
              <w:t xml:space="preserve"> </w:t>
            </w:r>
          </w:p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E56863" w:rsidRPr="00E56863" w:rsidTr="00D83DF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Mount Royal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PHED 1224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Default="00A3129A" w:rsidP="00764125">
            <w:r>
              <w:t xml:space="preserve"> </w:t>
            </w:r>
          </w:p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863" w:rsidRPr="00E56863" w:rsidTr="00D83DF3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Mount Royal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2203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764125" w:rsidRDefault="00A3129A" w:rsidP="00764125">
            <w:r>
              <w:t xml:space="preserve"> </w:t>
            </w:r>
            <w:r w:rsidR="00E56863"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863" w:rsidRPr="00E56863" w:rsidTr="00D83DF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Alberta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 200- Human Morphology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Default="00A3129A" w:rsidP="00764125">
            <w:r>
              <w:t xml:space="preserve"> </w:t>
            </w:r>
          </w:p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863" w:rsidRPr="00E56863" w:rsidTr="00D83DF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Alberta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 403  The Human Body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863" w:rsidRPr="00E56863" w:rsidTr="00D83DF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Alberta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PEDS 100  Structural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764125" w:rsidRDefault="00A3129A" w:rsidP="00764125">
            <w:r>
              <w:t xml:space="preserve"> </w:t>
            </w:r>
            <w:r w:rsidR="00E56863"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863" w:rsidRPr="00E56863" w:rsidTr="00D83DF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Alberta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PEDS 400 Human Gross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863" w:rsidRPr="00E56863" w:rsidTr="00D83DF3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Alberta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PTHER 350 Structural Human Anatomy  (previously known as REHAB 350)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863" w:rsidRPr="00E56863" w:rsidTr="00D83DF3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Alberta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REHAB 350 Structural Human Anatomy* no longer offered, now known as PTHER 350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863" w:rsidRPr="00E56863" w:rsidTr="00D83DF3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Calgary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305- The Human Organism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 will count as 1.5 credits of Physiology and 1.5 credits of Anatomy</w:t>
            </w:r>
          </w:p>
        </w:tc>
      </w:tr>
      <w:tr w:rsidR="00E5686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Calgary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KINE 259/260  Human Physiology and Anatomy I/ Human Physiology and Anatomy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E56863" w:rsidRPr="00E56863" w:rsidTr="00D83DF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Calgary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KNES 261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86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Lethbridge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KNES</w:t>
            </w:r>
            <w:r w:rsidR="00E56863" w:rsidRPr="00E56863">
              <w:rPr>
                <w:rFonts w:ascii="Calibri" w:eastAsia="Times New Roman" w:hAnsi="Calibri" w:cs="Times New Roman"/>
                <w:color w:val="000000"/>
              </w:rPr>
              <w:t xml:space="preserve"> 1160 Human Anatomy and Physiology 1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Default="00A3129A" w:rsidP="00764125">
            <w:r>
              <w:t xml:space="preserve"> </w:t>
            </w:r>
          </w:p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CF0F0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03" w:rsidRPr="00E56863" w:rsidRDefault="00CF0F03" w:rsidP="00603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03" w:rsidRPr="00E56863" w:rsidRDefault="00CF0F03" w:rsidP="00603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Lethbridge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03" w:rsidRPr="006033D0" w:rsidRDefault="00CF0F03" w:rsidP="00CF0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033D0">
              <w:rPr>
                <w:rFonts w:eastAsia="Times New Roman" w:cs="Times New Roman"/>
                <w:color w:val="000000"/>
              </w:rPr>
              <w:t xml:space="preserve">KNES 2600 </w:t>
            </w:r>
            <w:r w:rsidRPr="006033D0">
              <w:rPr>
                <w:rFonts w:cs="Arial"/>
                <w:color w:val="000000"/>
              </w:rPr>
              <w:t>Functional Human Anatomy</w:t>
            </w:r>
          </w:p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03" w:rsidRDefault="00CF0F03" w:rsidP="00764125"/>
        </w:tc>
      </w:tr>
      <w:tr w:rsidR="00CF0F03" w:rsidRPr="00E56863" w:rsidTr="00D83DF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Camosun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College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141 Anatomy for Sport Education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*Acceptable course that is no longer offered</w:t>
            </w:r>
          </w:p>
        </w:tc>
      </w:tr>
      <w:tr w:rsidR="00CF0F03" w:rsidRPr="00E56863" w:rsidTr="00D83DF3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Camosun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College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141A Anatomy lab for Sport Education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764125" w:rsidRDefault="00A3129A" w:rsidP="00764125">
            <w:r>
              <w:t xml:space="preserve"> </w:t>
            </w:r>
          </w:p>
        </w:tc>
      </w:tr>
      <w:tr w:rsidR="00CF0F03" w:rsidRPr="00E56863" w:rsidTr="00D83DF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Camosun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College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143 Anatomy for Sport Education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F03" w:rsidRPr="00E56863" w:rsidTr="00D83DF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Camosun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College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150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764125" w:rsidRDefault="00A3129A" w:rsidP="00764125">
            <w:r>
              <w:t xml:space="preserve"> </w:t>
            </w:r>
            <w:r w:rsidR="00CF0F03"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F0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Camosun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College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152 Anatomy and Physiology 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764125" w:rsidRDefault="00CF0F03" w:rsidP="00764125">
            <w:r w:rsidRPr="00E56863">
              <w:rPr>
                <w:rFonts w:ascii="Calibri" w:eastAsia="Times New Roman" w:hAnsi="Calibri" w:cs="Times New Roman"/>
                <w:color w:val="000000"/>
              </w:rPr>
              <w:t>Courses must be used in combination with BIOL 153. Courses combined will be deemed as 3 credits each of ANAT and PHYL prerequisites and needs to be accompanied by a further 3 credits of advanced physiology</w:t>
            </w:r>
          </w:p>
        </w:tc>
      </w:tr>
      <w:tr w:rsidR="00CF0F0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Camosun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College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BIOL 153 Anatomy and Physiology II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764125" w:rsidRDefault="00CF0F03" w:rsidP="00764125">
            <w:r w:rsidRPr="00E56863">
              <w:rPr>
                <w:rFonts w:ascii="Calibri" w:eastAsia="Times New Roman" w:hAnsi="Calibri" w:cs="Times New Roman"/>
                <w:color w:val="000000"/>
              </w:rPr>
              <w:t>Courses must be used in combination with BIOL 152. Courses combined will be deemed as 3 credits each of ANAT and PHYL prerequisites and needs to be accompanied by a further 3 credits of advanced physiology</w:t>
            </w:r>
          </w:p>
        </w:tc>
      </w:tr>
      <w:tr w:rsidR="00CF0F03" w:rsidRPr="00E56863" w:rsidTr="00D83DF3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56863">
              <w:rPr>
                <w:rFonts w:ascii="Calibri" w:eastAsia="Times New Roman" w:hAnsi="Calibri" w:cs="Times New Roman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</w:rPr>
              <w:t>Capilano</w:t>
            </w:r>
            <w:proofErr w:type="spellEnd"/>
            <w:r w:rsidRPr="00E56863">
              <w:rPr>
                <w:rFonts w:ascii="Calibri" w:eastAsia="Times New Roman" w:hAnsi="Calibri" w:cs="Times New Roman"/>
              </w:rPr>
              <w:t xml:space="preserve">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56863">
              <w:rPr>
                <w:rFonts w:ascii="Calibri" w:eastAsia="Times New Roman" w:hAnsi="Calibri" w:cs="Times New Roman"/>
              </w:rPr>
              <w:t>BIOL 104 Human Biology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5686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E56863" w:rsidRDefault="00CF0F03" w:rsidP="00764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863">
              <w:rPr>
                <w:rFonts w:ascii="Calibri" w:eastAsia="Times New Roman" w:hAnsi="Calibri" w:cs="Times New Roman"/>
              </w:rPr>
              <w:t>Course is deemed as 1.5 credits for each of ANAT and PHYL prerequisites</w:t>
            </w:r>
          </w:p>
        </w:tc>
      </w:tr>
      <w:tr w:rsidR="00CF0F0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Capilano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112/113 Human Anatomy and Physiology I for Health Sciences/Human Anatomy and Physiology II for Health Sciences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764125" w:rsidRDefault="00CF0F03" w:rsidP="00764125"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CF0F0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Capilano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HKIN 190/191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764125" w:rsidRDefault="00CF0F03" w:rsidP="00764125">
            <w:r w:rsidRPr="00E56863">
              <w:rPr>
                <w:rFonts w:ascii="Calibri" w:eastAsia="Times New Roman" w:hAnsi="Calibri" w:cs="Times New Roman"/>
                <w:color w:val="000000"/>
              </w:rPr>
              <w:t>Two course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 combined will be counted as 3 </w:t>
            </w: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credits ANAT and 3 Credits PHYL.   Both courses must be taken in order to be </w:t>
            </w: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considered and needs to be accompanied by a further 3 credits of advanced physiology</w:t>
            </w:r>
          </w:p>
        </w:tc>
      </w:tr>
      <w:tr w:rsidR="00CF0F03" w:rsidRPr="00E56863" w:rsidTr="00D83DF3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College of the Rockies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KNES 200: Introductory Human Anatomy 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764125" w:rsidRDefault="00A3129A" w:rsidP="00764125">
            <w:r>
              <w:t xml:space="preserve"> </w:t>
            </w:r>
            <w:r w:rsidR="00CF0F03"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F0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Douglas College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1103/1203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764125" w:rsidRDefault="00CF0F03" w:rsidP="00764125"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CF0F0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Douglas College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1105/1205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764125" w:rsidRDefault="00CF0F03" w:rsidP="00764125"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CF0F0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Douglas College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1109/1209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764125" w:rsidRDefault="00CF0F03" w:rsidP="00764125"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CF0F0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Kwantlan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1160/1260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764125" w:rsidRDefault="00CF0F03" w:rsidP="00764125"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CF0F0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Langara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College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1190/1191 Health Science I - Human Anatomy and Physiology I/Health Science II - Human 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764125" w:rsidRDefault="00CF0F03" w:rsidP="00764125"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CF0F0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Langara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College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HKIN 1190/1191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764125" w:rsidRDefault="00CF0F03" w:rsidP="00764125"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CF0F03" w:rsidRPr="00E56863" w:rsidTr="00D83DF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North Island College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161 Human Anatomy and Physiology 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F03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Simon Fraser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KIN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or BKP 325 </w:t>
            </w:r>
            <w:r w:rsidRPr="00E56863">
              <w:rPr>
                <w:rFonts w:ascii="Calibri" w:eastAsia="Times New Roman" w:hAnsi="Calibri" w:cs="Times New Roman"/>
                <w:color w:val="000000"/>
              </w:rPr>
              <w:t>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F03" w:rsidRPr="00E56863" w:rsidTr="00764125">
        <w:trPr>
          <w:trHeight w:val="96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Simon Fraser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KIN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or BKP</w:t>
            </w: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326 Functional Anatomy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F03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Thompson River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159/169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pPr>
              <w:spacing w:after="0" w:line="240" w:lineRule="auto"/>
            </w:pPr>
            <w:r>
              <w:t xml:space="preserve"> </w:t>
            </w:r>
          </w:p>
          <w:p w:rsidR="00CF0F03" w:rsidRPr="00E56863" w:rsidRDefault="00CF0F03" w:rsidP="00764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CF0F03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Thompson River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1593/1693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A761FA">
            <w:pPr>
              <w:spacing w:after="0" w:line="240" w:lineRule="auto"/>
            </w:pPr>
            <w:r>
              <w:t xml:space="preserve"> </w:t>
            </w:r>
          </w:p>
          <w:p w:rsidR="00CF0F03" w:rsidRPr="00A761FA" w:rsidRDefault="00CF0F03" w:rsidP="00A761FA">
            <w:pPr>
              <w:spacing w:after="0" w:line="240" w:lineRule="auto"/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CF0F03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Thompson River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BIOL 3701:  Advanced Human Anatomy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F03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Thompson River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HLSC 159/169  Human Biology: Anatomy and Physiology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A761FA">
            <w:pPr>
              <w:spacing w:after="0" w:line="240" w:lineRule="auto"/>
            </w:pPr>
            <w:r>
              <w:t xml:space="preserve"> </w:t>
            </w:r>
          </w:p>
          <w:p w:rsidR="00CF0F03" w:rsidRPr="00A761FA" w:rsidRDefault="00CF0F03" w:rsidP="00A761FA">
            <w:pPr>
              <w:spacing w:after="0" w:line="240" w:lineRule="auto"/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CF0F03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Thompson Rivers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3701 Human Anatomy for Health Care Professionals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CF0F03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Trinity Western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241/242   Anatomy &amp; Physiology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A761FA">
            <w:pPr>
              <w:spacing w:after="0" w:line="240" w:lineRule="auto"/>
            </w:pPr>
            <w:r>
              <w:t xml:space="preserve"> </w:t>
            </w:r>
          </w:p>
          <w:p w:rsidR="00CF0F03" w:rsidRPr="00A761FA" w:rsidRDefault="00CF0F03" w:rsidP="00A761FA">
            <w:pPr>
              <w:spacing w:after="0" w:line="240" w:lineRule="auto"/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57718D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British Columbia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</w:t>
            </w:r>
            <w:r>
              <w:rPr>
                <w:rFonts w:ascii="Calibri" w:eastAsia="Times New Roman" w:hAnsi="Calibri" w:cs="Times New Roman"/>
                <w:color w:val="000000"/>
              </w:rPr>
              <w:t>/CAPS</w:t>
            </w: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391 Introduction to Gross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*Course has been renamed CAPS 391 as of 2013 Summer session</w:t>
            </w:r>
          </w:p>
        </w:tc>
      </w:tr>
      <w:tr w:rsidR="0057718D" w:rsidRPr="00E56863" w:rsidTr="00764125">
        <w:trPr>
          <w:trHeight w:val="12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British Columbia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153 Human Biology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Default="00A3129A" w:rsidP="00A761FA">
            <w:pPr>
              <w:spacing w:after="0" w:line="240" w:lineRule="auto"/>
            </w:pPr>
            <w:r>
              <w:t xml:space="preserve"> </w:t>
            </w:r>
            <w:r w:rsidR="0057718D">
              <w:t xml:space="preserve"> </w:t>
            </w:r>
          </w:p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This course will be used as 6 credits of  PHYSIOLOGY and 1 credit of ANATOMY </w:t>
            </w:r>
          </w:p>
        </w:tc>
      </w:tr>
      <w:tr w:rsidR="0057718D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British Columbia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KIN 190/191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Default="00A3129A" w:rsidP="00A761FA">
            <w:pPr>
              <w:spacing w:after="0" w:line="240" w:lineRule="auto"/>
            </w:pPr>
            <w:r>
              <w:t xml:space="preserve"> </w:t>
            </w:r>
          </w:p>
          <w:p w:rsidR="0057718D" w:rsidRPr="00E56863" w:rsidRDefault="0057718D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57718D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British Columbia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KIN 390</w:t>
            </w: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Human Functional Musculoskeletal Anatomy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(previously KIN 489E)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A761FA" w:rsidRDefault="0057718D" w:rsidP="00A761FA">
            <w:pPr>
              <w:spacing w:after="0" w:line="240" w:lineRule="auto"/>
            </w:pPr>
          </w:p>
        </w:tc>
      </w:tr>
      <w:tr w:rsidR="0057718D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8D" w:rsidRPr="00E56863" w:rsidRDefault="0057718D" w:rsidP="00BF1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8D" w:rsidRPr="00E56863" w:rsidRDefault="0057718D" w:rsidP="00BF1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British Columbia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8D" w:rsidRPr="00E56863" w:rsidRDefault="0057718D" w:rsidP="00BF1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KIN 489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Human Functional Musculoskeletal Anatomy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(now titled KIN 390)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8D" w:rsidRPr="00E56863" w:rsidRDefault="0057718D" w:rsidP="00BF1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718D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British Columbia- Okanagan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131/133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Default="00A3129A" w:rsidP="00A761FA">
            <w:pPr>
              <w:spacing w:after="0" w:line="240" w:lineRule="auto"/>
            </w:pPr>
            <w:r>
              <w:t xml:space="preserve"> </w:t>
            </w:r>
            <w:r w:rsidR="0057718D">
              <w:t xml:space="preserve">. </w:t>
            </w:r>
          </w:p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57718D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British Columbia- Okanagan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HMKN 190/191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Default="00A3129A" w:rsidP="00A761FA">
            <w:pPr>
              <w:spacing w:after="0" w:line="240" w:lineRule="auto"/>
            </w:pPr>
            <w:r>
              <w:t xml:space="preserve"> </w:t>
            </w:r>
          </w:p>
          <w:p w:rsidR="0057718D" w:rsidRPr="00A761FA" w:rsidRDefault="0057718D" w:rsidP="00A761FA">
            <w:pPr>
              <w:spacing w:after="0" w:line="240" w:lineRule="auto"/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57718D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British Columbia- Okanagan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B3325C" w:rsidRDefault="0057718D" w:rsidP="00B3325C">
            <w:pPr>
              <w:pStyle w:val="Heading5"/>
              <w:spacing w:before="300" w:beforeAutospacing="0" w:after="150" w:afterAutospacing="0" w:line="300" w:lineRule="atLeast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3325C">
              <w:rPr>
                <w:rFonts w:asciiTheme="minorHAnsi" w:hAnsiTheme="minorHAnsi"/>
                <w:b w:val="0"/>
                <w:sz w:val="22"/>
                <w:szCs w:val="22"/>
              </w:rPr>
              <w:t xml:space="preserve">HMKN 391 </w:t>
            </w:r>
            <w:r w:rsidRPr="00B3325C">
              <w:rPr>
                <w:rFonts w:asciiTheme="minorHAnsi" w:hAnsiTheme="minorHAnsi" w:cs="Arial"/>
                <w:b w:val="0"/>
                <w:sz w:val="22"/>
                <w:szCs w:val="22"/>
              </w:rPr>
              <w:t>Advanced Functional Anatomy</w:t>
            </w:r>
          </w:p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718D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8D" w:rsidRPr="00E56863" w:rsidRDefault="0057718D" w:rsidP="00603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8D" w:rsidRPr="00E56863" w:rsidRDefault="0057718D" w:rsidP="00603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Northern British Columbia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HHSC 105 Functional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8D" w:rsidRDefault="00A3129A" w:rsidP="00A761FA">
            <w:pPr>
              <w:spacing w:after="0" w:line="240" w:lineRule="auto"/>
            </w:pPr>
            <w:r>
              <w:t xml:space="preserve"> </w:t>
            </w:r>
            <w:r w:rsidR="0057718D">
              <w:t xml:space="preserve"> </w:t>
            </w:r>
          </w:p>
          <w:p w:rsidR="0057718D" w:rsidRDefault="0057718D" w:rsidP="00A761FA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Course must be used in combination with the </w:t>
            </w:r>
            <w:r w:rsidRPr="0020677D">
              <w:rPr>
                <w:rFonts w:ascii="Calibri" w:eastAsia="Times New Roman" w:hAnsi="Calibri" w:cs="Times New Roman"/>
                <w:color w:val="000000"/>
              </w:rPr>
              <w:t>HHSC 111/112 Anatomy and Physiology I/Anatomy and Physiology II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 order to meet the requirements</w:t>
            </w:r>
          </w:p>
        </w:tc>
      </w:tr>
      <w:tr w:rsidR="0057718D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the Fraser Valley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HSc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111/113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Default="00A3129A" w:rsidP="00A761FA">
            <w:pPr>
              <w:spacing w:after="0" w:line="240" w:lineRule="auto"/>
            </w:pPr>
            <w:r>
              <w:t xml:space="preserve"> </w:t>
            </w:r>
          </w:p>
          <w:p w:rsidR="0057718D" w:rsidRPr="00E56863" w:rsidRDefault="0057718D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57718D" w:rsidRPr="00E56863" w:rsidTr="00764125">
        <w:trPr>
          <w:trHeight w:val="24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the Fraser Valley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KPE 170 Basic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Default="00A3129A" w:rsidP="00A761FA">
            <w:pPr>
              <w:spacing w:after="0" w:line="240" w:lineRule="auto"/>
            </w:pPr>
            <w:r>
              <w:t xml:space="preserve"> </w:t>
            </w:r>
            <w:r w:rsidR="0057718D">
              <w:t xml:space="preserve"> </w:t>
            </w:r>
          </w:p>
          <w:p w:rsidR="0057718D" w:rsidRPr="00E56863" w:rsidRDefault="0057718D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718D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Victoria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EHPE 141/PE 141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Default="00A3129A" w:rsidP="00A761FA">
            <w:pPr>
              <w:spacing w:after="0" w:line="240" w:lineRule="auto"/>
            </w:pPr>
            <w:r>
              <w:t xml:space="preserve"> </w:t>
            </w:r>
            <w:r w:rsidR="0057718D">
              <w:t xml:space="preserve"> </w:t>
            </w:r>
          </w:p>
          <w:p w:rsidR="0057718D" w:rsidRPr="00E56863" w:rsidRDefault="0057718D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EE" w:rsidRPr="00E56863" w:rsidRDefault="00B57BEE" w:rsidP="00A1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EE" w:rsidRPr="00E56863" w:rsidRDefault="00B57BEE" w:rsidP="00A1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Victoria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EE" w:rsidRPr="00E56863" w:rsidRDefault="00B57BEE" w:rsidP="00B5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EHPE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355 </w:t>
            </w: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Functional</w:t>
            </w: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EE" w:rsidRDefault="00B57BEE" w:rsidP="00A761FA">
            <w:pPr>
              <w:spacing w:after="0" w:line="240" w:lineRule="auto"/>
            </w:pPr>
          </w:p>
        </w:tc>
      </w:tr>
      <w:tr w:rsidR="00B57BEE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Vancouver Community College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BIOL 1120 Anatomy and Physiology I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Courses must be used in combination with BIOL 1220 Courses combined will be deemed as 3 credits each of ANAT and PHYL prerequisites and needs to be accompanied by a further 3 credits of advanced physiology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Vancouver Community College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1220 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Courses must be used in combination with BIOL 1120. Courses combined will be deemed as 3 credits each of ANAT and PHYL prerequisites and needs to be accompanied by a further 3 credits of advanced physiology</w:t>
            </w:r>
          </w:p>
        </w:tc>
      </w:tr>
      <w:tr w:rsidR="00B57BEE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Vancouver Island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151 Principles of Anatomy and Physiology for Health Professionals 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Courses must be used in combination with BIOL 153. Courses combined will be deemed as 3 credits each of ANAT and PHYL prerequisites and needs to be accompanied by a further 3 credits of advanced physiology</w:t>
            </w:r>
          </w:p>
        </w:tc>
      </w:tr>
      <w:tr w:rsidR="00B57BEE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Vancouver Island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153 Principles of Anatomy and Physiology for Health Professionals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Courses must be used in combination with BIOL 151. Courses combined will be deemed as 3 credits each of ANAT and PHYL prerequisites and needs to be accompanied by a further 3 credits of advanced physiology</w:t>
            </w:r>
          </w:p>
        </w:tc>
      </w:tr>
      <w:tr w:rsidR="00B57BEE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Vancouver Island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156 Nursing: Anatomy and Physiology 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Courses must be used in combination with BIOL 157. Courses combined will be deemed as 3 credits each of ANAT and PHYL prerequisites and needs to be accompanied by a further 3 credits of advanced physiology</w:t>
            </w:r>
          </w:p>
        </w:tc>
      </w:tr>
      <w:tr w:rsidR="00B57BEE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EE" w:rsidRPr="00E56863" w:rsidRDefault="00B57BEE" w:rsidP="003C1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EE" w:rsidRPr="00E56863" w:rsidRDefault="00B57BEE" w:rsidP="003C1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Vancouver Island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EE" w:rsidRPr="00E56863" w:rsidRDefault="00B57BEE" w:rsidP="003C1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157 Nursing: 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EE" w:rsidRPr="00E56863" w:rsidRDefault="00B57BEE" w:rsidP="003C1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EE" w:rsidRDefault="00B57BEE" w:rsidP="003C1B0F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3C1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Courses must be used in combination with BIOL 156. Courses combined will be deemed as 3 credits each of ANAT and PHYL prerequisites and needs to be accompanied by a further 3 credits of advanced physiology</w:t>
            </w:r>
          </w:p>
        </w:tc>
      </w:tr>
      <w:tr w:rsidR="00B57BEE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Vancouver Island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121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PHED 201-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57BEE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Manitoba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 1030-  Human Anatomy for Pharmacy Students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MB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Manitoba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PHED/KIN 2320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Winnipeg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1112 Human Anatomy and Physiology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NB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Rutgers University - New Brunswick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01:377:213 Functional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NF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Memorial University of Newfoundland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HKR 2310 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Dalhousie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 1010- Basic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Dalhousie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 1020- Basic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Dalhousie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 1040- Basic Human Anatomy for Pharmacy Students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Dalhousie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HSCE 1020/HSCE 1030- Human Anatomy and Physiology I/Human 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Individually each course is deemed as 1.5 credits for each of ANAT and PHYL prerequisites</w:t>
            </w:r>
          </w:p>
        </w:tc>
      </w:tr>
      <w:tr w:rsidR="00B57BEE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St. Francis Xavier University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 251 Human Anatomy and Physiology 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Courses must be used in combination with BIOL 251 Human Anatomy &amp; Physiology II. Courses will be deemed as 3 credits each of ANAT and PHYL prerequisites and needs to be accompanied by a further 3 credits of advanced physiology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St. Francis Xavier University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 252 Human 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Courses must be used in combination with BIOL 251 Human Anatomy &amp; Physiology II. Courses will be deemed as 3 credits each of ANAT and PHYL prerequisites and needs to be accompanied by a further 3 credits of advanced physiology</w:t>
            </w:r>
          </w:p>
        </w:tc>
      </w:tr>
      <w:tr w:rsidR="00B57BEE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Brock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PEKN 1P90- Foundations of Human Anatomy and Physiology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 is deemed as 1.5 credits for each of ANAT and PHYL prerequisites</w:t>
            </w:r>
          </w:p>
        </w:tc>
      </w:tr>
      <w:tr w:rsidR="00B57BEE" w:rsidRPr="00E56863" w:rsidTr="00764125">
        <w:trPr>
          <w:trHeight w:val="18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Brock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PEKN 2P04 – Musculoskeletal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18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Brock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PEKN 2P97 – Muscle Physiology and Exercise Metabolism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 is deemed as 1.5 credits for each of ANAT and PHYL prerequisites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McMaster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Kinesio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 1A06- Human Anatomy and Physiology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 will be deemed as 3 credits each of ANAT and PHYL prerequisites and needs to be accompanied by a further 3 credits of advanced physiology</w:t>
            </w:r>
          </w:p>
        </w:tc>
      </w:tr>
      <w:tr w:rsidR="00B57BEE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McMaster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1A03  Human Anatomy &amp; Physiology 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Two courses combined will be counted as 3 credits ANAT and 3 Credits PHYL.   Both </w:t>
            </w: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Kinesiol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1A03 and </w:t>
            </w: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1AA3  courses must be taken in order to be considered and needs to be accompanied by a further 3 credits of advanced physiology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McMaster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1AA3 Human Anatomy &amp;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Two courses combined will be counted as 3 credits ANAT and 3 Credits PHYL.   Both </w:t>
            </w: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1A03 and </w:t>
            </w: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1AA3  courses must be taken in order to be considered and needs to be accompanied by a further 3 credits of advanced physiology</w:t>
            </w:r>
          </w:p>
        </w:tc>
      </w:tr>
      <w:tr w:rsidR="00B57BEE" w:rsidRPr="00E56863" w:rsidTr="00764125">
        <w:trPr>
          <w:trHeight w:val="12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McMaster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1Y03 Human Anatomy &amp; Physiology I 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Courses must be used in combination with </w:t>
            </w: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1YY3   Human Anatomy &amp; Physiology II. Courses will be deemed as 3 credits each of ANAT and PHYL prerequisites and needs to be accompanied by a further 3 credits of advanced physiology</w:t>
            </w:r>
          </w:p>
        </w:tc>
      </w:tr>
      <w:tr w:rsidR="00B57BEE" w:rsidRPr="00E56863" w:rsidTr="00764125">
        <w:trPr>
          <w:trHeight w:val="18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McMaster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1YY3   Human Anatomy &amp;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Courses must be used in combination with </w:t>
            </w: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1Y03   Human Anatomy &amp; Physiology I. Courses will be deemed as 3 credits each of ANAT and PHYL prerequisites and needs to be accompanied by a further 3 credits of advanced physiology</w:t>
            </w:r>
          </w:p>
        </w:tc>
      </w:tr>
      <w:tr w:rsidR="00B57BEE" w:rsidRPr="00E56863" w:rsidTr="00764125">
        <w:trPr>
          <w:trHeight w:val="57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McMaster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4J03 Functional Anatomy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18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McMaster University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SCI 2FF3 Human Physiology and Anatomy 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18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Nipissing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PHED 2216 Functional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CA2E74">
            <w:r>
              <w:t xml:space="preserve">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Queen's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 100 Anatomy of the Human Body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Queen's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 101 Introductory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Queen's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ANAT 315 The Human Musculoskeletal System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57BEE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Queen's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ANAT 316 The Human Visceral System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57BEE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Queen's University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ANAT 270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CA2E74">
            <w:r>
              <w:t xml:space="preserve">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Guelph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HK 3401-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Ottawa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ANP 1105/1106/1107 Anatomy and Physiology I/Anatomy and Physiology II/Anatomy and Physiology III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B57BEE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Ottawa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APA1313 Musculoskeletal Anatomy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Ottawa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APA1713 </w:t>
            </w: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Anatomie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du </w:t>
            </w: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système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locomoteur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 </w:t>
            </w: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 126Y Elementary Human Gross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CA2E74" w:rsidRDefault="00B57BEE" w:rsidP="00CA2E74"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 300Y Human Anatomy and Histology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University of </w:t>
            </w: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Toronto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ANA 400  Anatomy Dissection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BGY B33 H3F Human Biology: Development and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Course is deemed as 1.5 credits ANAT and 1.5 credits PHYL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Waterloo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AHS 150 Foundations of Human Anatomy and Physiology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 is deemed as 1.5 credits ANAT and 1.5 credits PHYL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Waterloo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301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Waterloo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KIN 100 Human Anatomy: Limbs and Trunk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Western Ontario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ANATCELL 2221 - Functional Human Anatomy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Western Ontario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ANATCELL 3319- Systemic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University of Western Ontario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HEALTSCI 2330BSYSTEMIC &amp; FUNCTIONAL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University of Western Ontario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KIN 2222 Systemic Approach to Functional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A761FA">
            <w:pPr>
              <w:spacing w:after="0" w:line="240" w:lineRule="auto"/>
            </w:pPr>
            <w:r>
              <w:t xml:space="preserve"> 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Windsor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55-202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CA2E74">
            <w:r>
              <w:t xml:space="preserve">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Windsor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92-265 Functional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CA2E74">
            <w:r>
              <w:t xml:space="preserve">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Windsor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95-160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CA2E74">
            <w:r>
              <w:t xml:space="preserve">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QC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McGill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 316 Human Visceral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QC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McGill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EDKP 205 Structural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CA2E74">
            <w:r>
              <w:t xml:space="preserve">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QC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McGill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EDKP 293 Anatomy and Physiology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CA2E74">
            <w:r>
              <w:t xml:space="preserve">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 is deemed as 1.5 credits ANAT and 1.5 credits PHYL</w:t>
            </w:r>
          </w:p>
        </w:tc>
      </w:tr>
      <w:tr w:rsidR="00B57BEE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QC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Memorial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HKR 2310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CA2E74">
            <w:r>
              <w:t xml:space="preserve"> </w:t>
            </w:r>
          </w:p>
          <w:p w:rsidR="00B57BEE" w:rsidRPr="00CA2E74" w:rsidRDefault="00B57BEE" w:rsidP="00CA2E74"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SK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Regina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KIN 260 - Human Anatomy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CA2E74">
            <w:r>
              <w:t xml:space="preserve">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SK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Saskatchewan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ACB 221 Gross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CA2E74">
            <w:r>
              <w:t xml:space="preserve">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SK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Saskatchewan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ACB 310 Basic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BEE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SK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Saskatchewan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 221 Anatomy and Cell Biology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CA2E74">
            <w:r>
              <w:t xml:space="preserve"> </w:t>
            </w:r>
          </w:p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Indiana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203 Human Anatomy and Physiology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A3129A" w:rsidRDefault="00B57BEE" w:rsidP="00A3129A">
            <w:r>
              <w:t xml:space="preserve"> </w:t>
            </w:r>
            <w:r w:rsidRPr="00E56863">
              <w:rPr>
                <w:rFonts w:ascii="Calibri" w:eastAsia="Times New Roman" w:hAnsi="Calibri" w:cs="Times New Roman"/>
                <w:color w:val="000000"/>
              </w:rPr>
              <w:t>Courses must be used in combination with BIOL 204 Human Anatomy &amp; Physiology. Courses will be deemed as 3 credits each of ANAT and PHYL prerequisites and needs to be accompanied by a further 3 credits of advanced physiology</w:t>
            </w:r>
          </w:p>
        </w:tc>
      </w:tr>
      <w:tr w:rsidR="00B57BEE" w:rsidRPr="00E56863" w:rsidTr="006033D0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Indiana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204 Human Anatomy and Physiology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CA2E74">
            <w:r>
              <w:t xml:space="preserve"> </w:t>
            </w:r>
          </w:p>
          <w:p w:rsidR="00B57BEE" w:rsidRPr="00CA2E74" w:rsidRDefault="00B57BEE" w:rsidP="00CA2E74"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Courses must be used in combination with BIOL 203 Human Anatomy &amp; Physiology. Courses will be deemed as 3 credits each of ANAT and PHYL prerequisites and needs to be accompanied by a further 3 credits of </w:t>
            </w: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advanced physiology</w:t>
            </w:r>
          </w:p>
        </w:tc>
      </w:tr>
      <w:tr w:rsidR="00B57BEE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International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North Seattle Community College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241 Anatomy &amp; Physiology 1/ BIOL 242 Anatomy &amp; Physiology 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Pr="00E56863" w:rsidRDefault="00B57BEE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EE" w:rsidRDefault="00B57BEE" w:rsidP="00CA2E74">
            <w:r>
              <w:t xml:space="preserve"> </w:t>
            </w:r>
          </w:p>
          <w:p w:rsidR="00B57BEE" w:rsidRDefault="00B57BEE" w:rsidP="00E56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57BEE" w:rsidRPr="00CA2E74" w:rsidRDefault="00B57BEE" w:rsidP="00CA2E74"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B57BEE" w:rsidRPr="00E56863" w:rsidTr="00646EB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EE" w:rsidRPr="00E56863" w:rsidRDefault="00B57BEE" w:rsidP="00E56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EE" w:rsidRPr="00E56863" w:rsidRDefault="00B57BEE" w:rsidP="00E56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EE" w:rsidRPr="00E56863" w:rsidRDefault="00B57BEE" w:rsidP="00E56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EE" w:rsidRPr="00E56863" w:rsidRDefault="00B57BEE" w:rsidP="00E56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EE" w:rsidRPr="00E56863" w:rsidRDefault="00B57BEE" w:rsidP="00E56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56863" w:rsidRDefault="00E56863" w:rsidP="001B7DB6">
      <w:pPr>
        <w:jc w:val="center"/>
      </w:pPr>
    </w:p>
    <w:sectPr w:rsidR="00E56863" w:rsidSect="001B7D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B6"/>
    <w:rsid w:val="00121600"/>
    <w:rsid w:val="00187018"/>
    <w:rsid w:val="001B7DB6"/>
    <w:rsid w:val="00243027"/>
    <w:rsid w:val="004D65F5"/>
    <w:rsid w:val="00515D2C"/>
    <w:rsid w:val="0057718D"/>
    <w:rsid w:val="006033D0"/>
    <w:rsid w:val="006668F7"/>
    <w:rsid w:val="007450E2"/>
    <w:rsid w:val="00764125"/>
    <w:rsid w:val="00863634"/>
    <w:rsid w:val="009356F8"/>
    <w:rsid w:val="00A3129A"/>
    <w:rsid w:val="00A761FA"/>
    <w:rsid w:val="00B3325C"/>
    <w:rsid w:val="00B57BEE"/>
    <w:rsid w:val="00CA2E74"/>
    <w:rsid w:val="00CE6890"/>
    <w:rsid w:val="00CF0F03"/>
    <w:rsid w:val="00D665F4"/>
    <w:rsid w:val="00D83DF3"/>
    <w:rsid w:val="00E56863"/>
    <w:rsid w:val="00E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332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4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4E1"/>
    <w:rPr>
      <w:color w:val="800080"/>
      <w:u w:val="single"/>
    </w:rPr>
  </w:style>
  <w:style w:type="paragraph" w:customStyle="1" w:styleId="xl64">
    <w:name w:val="xl64"/>
    <w:basedOn w:val="Normal"/>
    <w:rsid w:val="00ED24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D24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ED24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D2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D2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D24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D2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325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332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4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4E1"/>
    <w:rPr>
      <w:color w:val="800080"/>
      <w:u w:val="single"/>
    </w:rPr>
  </w:style>
  <w:style w:type="paragraph" w:customStyle="1" w:styleId="xl64">
    <w:name w:val="xl64"/>
    <w:basedOn w:val="Normal"/>
    <w:rsid w:val="00ED24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D24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ED24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D2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D2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D24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D2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325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7B70-3C50-4003-B503-E439497D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Williamson</dc:creator>
  <cp:lastModifiedBy>Sheila Williamson</cp:lastModifiedBy>
  <cp:revision>2</cp:revision>
  <dcterms:created xsi:type="dcterms:W3CDTF">2017-10-19T18:03:00Z</dcterms:created>
  <dcterms:modified xsi:type="dcterms:W3CDTF">2017-10-19T18:03:00Z</dcterms:modified>
</cp:coreProperties>
</file>